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54580" w14:textId="77A9A0D1" w:rsidR="008C2A69" w:rsidRPr="00EE380B" w:rsidRDefault="00B0235D">
      <w:pPr>
        <w:rPr>
          <w:sz w:val="20"/>
          <w:szCs w:val="20"/>
        </w:rPr>
      </w:pPr>
      <w:r>
        <w:rPr>
          <w:sz w:val="20"/>
          <w:szCs w:val="20"/>
        </w:rPr>
        <w:t>April 4, 2022</w:t>
      </w:r>
    </w:p>
    <w:p w14:paraId="4004FB39" w14:textId="77777777" w:rsidR="001D0AFF" w:rsidRPr="00EE380B" w:rsidRDefault="001D0AFF">
      <w:pPr>
        <w:rPr>
          <w:sz w:val="20"/>
          <w:szCs w:val="20"/>
        </w:rPr>
      </w:pPr>
    </w:p>
    <w:p w14:paraId="2981D323" w14:textId="3A940720" w:rsidR="00B43DC2" w:rsidRPr="00B43DC2" w:rsidRDefault="008C2A69" w:rsidP="00B43DC2">
      <w:pPr>
        <w:rPr>
          <w:sz w:val="20"/>
          <w:szCs w:val="20"/>
        </w:rPr>
      </w:pPr>
      <w:r w:rsidRPr="00EE380B">
        <w:rPr>
          <w:sz w:val="20"/>
          <w:szCs w:val="20"/>
        </w:rPr>
        <w:t>D</w:t>
      </w:r>
      <w:r w:rsidR="0000423F" w:rsidRPr="00EE380B">
        <w:rPr>
          <w:sz w:val="20"/>
          <w:szCs w:val="20"/>
        </w:rPr>
        <w:t>e</w:t>
      </w:r>
      <w:r w:rsidRPr="00EE380B">
        <w:rPr>
          <w:sz w:val="20"/>
          <w:szCs w:val="20"/>
        </w:rPr>
        <w:t xml:space="preserve">ar </w:t>
      </w:r>
      <w:r w:rsidR="00B43DC2" w:rsidRPr="00B43DC2">
        <w:rPr>
          <w:sz w:val="20"/>
          <w:szCs w:val="20"/>
        </w:rPr>
        <w:t>Local Leader of Partners of WHA</w:t>
      </w:r>
      <w:r w:rsidR="00B43DC2">
        <w:rPr>
          <w:sz w:val="20"/>
          <w:szCs w:val="20"/>
        </w:rPr>
        <w:t>:</w:t>
      </w:r>
    </w:p>
    <w:p w14:paraId="7E5A2A35" w14:textId="748DB2F7" w:rsidR="008C2A69" w:rsidRPr="00EE380B" w:rsidRDefault="00DB4CC8">
      <w:pPr>
        <w:rPr>
          <w:sz w:val="20"/>
          <w:szCs w:val="20"/>
        </w:rPr>
      </w:pPr>
      <w:r>
        <w:rPr>
          <w:sz w:val="20"/>
          <w:szCs w:val="20"/>
        </w:rPr>
        <w:t xml:space="preserve">It is once again time to start thinking about the 2022 Best of the Best (BOB) award. </w:t>
      </w:r>
      <w:r w:rsidR="008C2A69" w:rsidRPr="00EE380B">
        <w:rPr>
          <w:sz w:val="20"/>
          <w:szCs w:val="20"/>
        </w:rPr>
        <w:t>I am confident that each of you has a hospital administrator or executive officer who is a stron</w:t>
      </w:r>
      <w:r w:rsidR="001D3319" w:rsidRPr="00EE380B">
        <w:rPr>
          <w:sz w:val="20"/>
          <w:szCs w:val="20"/>
        </w:rPr>
        <w:t>g</w:t>
      </w:r>
      <w:r w:rsidR="008C2A69" w:rsidRPr="00EE380B">
        <w:rPr>
          <w:sz w:val="20"/>
          <w:szCs w:val="20"/>
        </w:rPr>
        <w:t xml:space="preserve"> advocate of your volunteer organization and is worthy of consideration for </w:t>
      </w:r>
      <w:r>
        <w:rPr>
          <w:sz w:val="20"/>
          <w:szCs w:val="20"/>
        </w:rPr>
        <w:t>this year’s award</w:t>
      </w:r>
      <w:r w:rsidR="008C2A69" w:rsidRPr="00EE380B">
        <w:rPr>
          <w:sz w:val="20"/>
          <w:szCs w:val="20"/>
        </w:rPr>
        <w:t xml:space="preserve"> that honors one top on-site administrator.  Do not be discourage</w:t>
      </w:r>
      <w:r w:rsidR="001D3319" w:rsidRPr="00EE380B">
        <w:rPr>
          <w:sz w:val="20"/>
          <w:szCs w:val="20"/>
        </w:rPr>
        <w:t>d</w:t>
      </w:r>
      <w:r w:rsidR="008C2A69" w:rsidRPr="00EE380B">
        <w:rPr>
          <w:sz w:val="20"/>
          <w:szCs w:val="20"/>
        </w:rPr>
        <w:t xml:space="preserve"> if you have submitted a nominee in the past, and he or she has not been selected as the award recipient.  Please continue to recognize their efforts by nominated them again.  There can be only one winner each year, and there are many supportive administrators worth of the Best of the Best Award.  </w:t>
      </w:r>
    </w:p>
    <w:p w14:paraId="656276FB" w14:textId="0E6411AB" w:rsidR="008C2A69" w:rsidRPr="00EE380B" w:rsidRDefault="008C2A69">
      <w:pPr>
        <w:rPr>
          <w:sz w:val="20"/>
          <w:szCs w:val="20"/>
        </w:rPr>
      </w:pPr>
      <w:r w:rsidRPr="00EE380B">
        <w:rPr>
          <w:sz w:val="20"/>
          <w:szCs w:val="20"/>
        </w:rPr>
        <w:t xml:space="preserve">Enclosed you will find the nomination form and the eligibility criteria along with the procedure which should be followed </w:t>
      </w:r>
      <w:r w:rsidR="001D3319" w:rsidRPr="00EE380B">
        <w:rPr>
          <w:sz w:val="20"/>
          <w:szCs w:val="20"/>
        </w:rPr>
        <w:t xml:space="preserve">by </w:t>
      </w:r>
      <w:r w:rsidRPr="00EE380B">
        <w:rPr>
          <w:sz w:val="20"/>
          <w:szCs w:val="20"/>
        </w:rPr>
        <w:t>the nomination process.  Please pay close attention to the six questions are asked to address and the Best of the Best Committee’s rationale behind each question.</w:t>
      </w:r>
    </w:p>
    <w:p w14:paraId="3273746C" w14:textId="693E66C3" w:rsidR="008C2A69" w:rsidRPr="00EE380B" w:rsidRDefault="008C2A69">
      <w:pPr>
        <w:rPr>
          <w:sz w:val="20"/>
          <w:szCs w:val="20"/>
        </w:rPr>
      </w:pPr>
      <w:r w:rsidRPr="00EE380B">
        <w:rPr>
          <w:sz w:val="20"/>
          <w:szCs w:val="20"/>
        </w:rPr>
        <w:t xml:space="preserve">You may also access an electronic copy of the form at </w:t>
      </w:r>
      <w:hyperlink r:id="rId7" w:history="1">
        <w:r w:rsidRPr="00EE380B">
          <w:rPr>
            <w:rStyle w:val="Hyperlink"/>
            <w:sz w:val="20"/>
            <w:szCs w:val="20"/>
          </w:rPr>
          <w:t>www.partnersofwha.org</w:t>
        </w:r>
      </w:hyperlink>
      <w:r w:rsidRPr="00EE380B">
        <w:rPr>
          <w:sz w:val="20"/>
          <w:szCs w:val="20"/>
        </w:rPr>
        <w:t>.  Whether you use the enclosed for</w:t>
      </w:r>
      <w:r w:rsidR="00D8599D" w:rsidRPr="00EE380B">
        <w:rPr>
          <w:sz w:val="20"/>
          <w:szCs w:val="20"/>
        </w:rPr>
        <w:t>m</w:t>
      </w:r>
      <w:r w:rsidRPr="00EE380B">
        <w:rPr>
          <w:sz w:val="20"/>
          <w:szCs w:val="20"/>
        </w:rPr>
        <w:t xml:space="preserve"> or download a form from the website, your response to each question requires a minimum 12-point font size for you</w:t>
      </w:r>
      <w:r w:rsidR="001D3319" w:rsidRPr="00EE380B">
        <w:rPr>
          <w:sz w:val="20"/>
          <w:szCs w:val="20"/>
        </w:rPr>
        <w:t>r</w:t>
      </w:r>
      <w:r w:rsidRPr="00EE380B">
        <w:rPr>
          <w:sz w:val="20"/>
          <w:szCs w:val="20"/>
        </w:rPr>
        <w:t xml:space="preserve"> application text and a maximum of 400 words each.  It is imperative that </w:t>
      </w:r>
      <w:r w:rsidR="001D3319" w:rsidRPr="00EE380B">
        <w:rPr>
          <w:sz w:val="20"/>
          <w:szCs w:val="20"/>
        </w:rPr>
        <w:t>you</w:t>
      </w:r>
      <w:r w:rsidR="002D3159" w:rsidRPr="00EE380B">
        <w:rPr>
          <w:sz w:val="20"/>
          <w:szCs w:val="20"/>
        </w:rPr>
        <w:t xml:space="preserve"> </w:t>
      </w:r>
      <w:r w:rsidRPr="00EE380B">
        <w:rPr>
          <w:sz w:val="20"/>
          <w:szCs w:val="20"/>
        </w:rPr>
        <w:t xml:space="preserve">follow the rules carefully, particularly the rule which asks you not to identify your nominee by name, </w:t>
      </w:r>
      <w:r w:rsidR="00636158" w:rsidRPr="00EE380B">
        <w:rPr>
          <w:sz w:val="20"/>
          <w:szCs w:val="20"/>
        </w:rPr>
        <w:t>organization,</w:t>
      </w:r>
      <w:r w:rsidRPr="00EE380B">
        <w:rPr>
          <w:sz w:val="20"/>
          <w:szCs w:val="20"/>
        </w:rPr>
        <w:t xml:space="preserve"> or city. Each year there are nomination</w:t>
      </w:r>
      <w:r w:rsidR="002D3159" w:rsidRPr="00EE380B">
        <w:rPr>
          <w:sz w:val="20"/>
          <w:szCs w:val="20"/>
        </w:rPr>
        <w:t>s</w:t>
      </w:r>
      <w:r w:rsidRPr="00EE380B">
        <w:rPr>
          <w:sz w:val="20"/>
          <w:szCs w:val="20"/>
        </w:rPr>
        <w:t xml:space="preserve"> that are disqualified because the rules were not followed. </w:t>
      </w:r>
    </w:p>
    <w:p w14:paraId="75E1B032" w14:textId="3593F21D" w:rsidR="008C2A69" w:rsidRPr="00EE380B" w:rsidRDefault="00D7058F">
      <w:pPr>
        <w:rPr>
          <w:sz w:val="20"/>
          <w:szCs w:val="20"/>
        </w:rPr>
      </w:pPr>
      <w:r>
        <w:rPr>
          <w:sz w:val="20"/>
          <w:szCs w:val="20"/>
        </w:rPr>
        <w:t xml:space="preserve">The </w:t>
      </w:r>
      <w:r w:rsidR="008C2A69" w:rsidRPr="00EE380B">
        <w:rPr>
          <w:sz w:val="20"/>
          <w:szCs w:val="20"/>
        </w:rPr>
        <w:t>Best of the Best</w:t>
      </w:r>
      <w:r w:rsidR="001D3319" w:rsidRPr="00EE380B">
        <w:rPr>
          <w:sz w:val="20"/>
          <w:szCs w:val="20"/>
        </w:rPr>
        <w:t xml:space="preserve"> </w:t>
      </w:r>
      <w:r w:rsidR="008C2A69" w:rsidRPr="00EE380B">
        <w:rPr>
          <w:sz w:val="20"/>
          <w:szCs w:val="20"/>
        </w:rPr>
        <w:t>Committee will evaluate each nomination and make its decision based upon the information supplied.  The name of the can</w:t>
      </w:r>
      <w:r w:rsidR="001D3319" w:rsidRPr="00EE380B">
        <w:rPr>
          <w:sz w:val="20"/>
          <w:szCs w:val="20"/>
        </w:rPr>
        <w:t xml:space="preserve">didate, organization represented and the location shall remain anonymous throughout this process.  Not all of the criteria must be met, but the award recipient is selected based upon the degree to which the evidence meets or supports the judging criteria. </w:t>
      </w:r>
    </w:p>
    <w:p w14:paraId="0AB3374D" w14:textId="77777777" w:rsidR="0094235C" w:rsidRPr="00EE380B" w:rsidRDefault="001D3319">
      <w:pPr>
        <w:rPr>
          <w:sz w:val="20"/>
          <w:szCs w:val="20"/>
        </w:rPr>
      </w:pPr>
      <w:r w:rsidRPr="00EE380B">
        <w:rPr>
          <w:sz w:val="20"/>
          <w:szCs w:val="20"/>
        </w:rPr>
        <w:t>Please send your completed nomination materials to</w:t>
      </w:r>
      <w:r w:rsidR="0094235C" w:rsidRPr="00EE380B">
        <w:rPr>
          <w:sz w:val="20"/>
          <w:szCs w:val="20"/>
        </w:rPr>
        <w:t>:</w:t>
      </w:r>
    </w:p>
    <w:p w14:paraId="6E5C0B10" w14:textId="77777777" w:rsidR="0094235C" w:rsidRPr="00EE380B" w:rsidRDefault="001D3319" w:rsidP="0094235C">
      <w:pPr>
        <w:spacing w:after="0" w:line="240" w:lineRule="auto"/>
        <w:rPr>
          <w:sz w:val="20"/>
          <w:szCs w:val="20"/>
        </w:rPr>
      </w:pPr>
      <w:r w:rsidRPr="00EE380B">
        <w:rPr>
          <w:sz w:val="20"/>
          <w:szCs w:val="20"/>
        </w:rPr>
        <w:t>Wisconsin Hospital Association</w:t>
      </w:r>
    </w:p>
    <w:p w14:paraId="79A31DA8" w14:textId="77777777" w:rsidR="0094235C" w:rsidRPr="00EE380B" w:rsidRDefault="001D3319" w:rsidP="0094235C">
      <w:pPr>
        <w:spacing w:after="0" w:line="240" w:lineRule="auto"/>
        <w:rPr>
          <w:sz w:val="20"/>
          <w:szCs w:val="20"/>
        </w:rPr>
      </w:pPr>
      <w:r w:rsidRPr="00EE380B">
        <w:rPr>
          <w:sz w:val="20"/>
          <w:szCs w:val="20"/>
        </w:rPr>
        <w:t>Attn: Partners Best of the Best Award</w:t>
      </w:r>
    </w:p>
    <w:p w14:paraId="1513D975" w14:textId="77777777" w:rsidR="0094235C" w:rsidRPr="00EE380B" w:rsidRDefault="001D3319" w:rsidP="0094235C">
      <w:pPr>
        <w:spacing w:after="0" w:line="240" w:lineRule="auto"/>
        <w:rPr>
          <w:sz w:val="20"/>
          <w:szCs w:val="20"/>
        </w:rPr>
      </w:pPr>
      <w:r w:rsidRPr="00EE380B">
        <w:rPr>
          <w:sz w:val="20"/>
          <w:szCs w:val="20"/>
        </w:rPr>
        <w:t xml:space="preserve"> P</w:t>
      </w:r>
      <w:r w:rsidR="00035717" w:rsidRPr="00EE380B">
        <w:rPr>
          <w:sz w:val="20"/>
          <w:szCs w:val="20"/>
        </w:rPr>
        <w:t>.</w:t>
      </w:r>
      <w:r w:rsidRPr="00EE380B">
        <w:rPr>
          <w:sz w:val="20"/>
          <w:szCs w:val="20"/>
        </w:rPr>
        <w:t>O</w:t>
      </w:r>
      <w:r w:rsidR="00035717" w:rsidRPr="00EE380B">
        <w:rPr>
          <w:sz w:val="20"/>
          <w:szCs w:val="20"/>
        </w:rPr>
        <w:t xml:space="preserve">. </w:t>
      </w:r>
      <w:r w:rsidRPr="00EE380B">
        <w:rPr>
          <w:sz w:val="20"/>
          <w:szCs w:val="20"/>
        </w:rPr>
        <w:t>Box 259038</w:t>
      </w:r>
    </w:p>
    <w:p w14:paraId="307C2F6C" w14:textId="5F45C26F" w:rsidR="00565005" w:rsidRPr="00EE380B" w:rsidRDefault="001D3319" w:rsidP="00CB7350">
      <w:pPr>
        <w:spacing w:after="0" w:line="240" w:lineRule="auto"/>
        <w:rPr>
          <w:sz w:val="20"/>
          <w:szCs w:val="20"/>
        </w:rPr>
      </w:pPr>
      <w:r w:rsidRPr="00EE380B">
        <w:rPr>
          <w:sz w:val="20"/>
          <w:szCs w:val="20"/>
        </w:rPr>
        <w:t xml:space="preserve"> Madison, WI 53725-9038</w:t>
      </w:r>
    </w:p>
    <w:p w14:paraId="1240F352" w14:textId="77777777" w:rsidR="00CB7350" w:rsidRPr="00EE380B" w:rsidRDefault="00CB7350" w:rsidP="00CB7350">
      <w:pPr>
        <w:spacing w:after="0" w:line="240" w:lineRule="auto"/>
        <w:rPr>
          <w:sz w:val="20"/>
          <w:szCs w:val="20"/>
        </w:rPr>
      </w:pPr>
    </w:p>
    <w:p w14:paraId="0AD88F2B" w14:textId="3B5619CE" w:rsidR="001D3319" w:rsidRPr="00EE380B" w:rsidRDefault="0094235C">
      <w:pPr>
        <w:rPr>
          <w:sz w:val="20"/>
          <w:szCs w:val="20"/>
        </w:rPr>
      </w:pPr>
      <w:r w:rsidRPr="00EE380B">
        <w:rPr>
          <w:sz w:val="20"/>
          <w:szCs w:val="20"/>
        </w:rPr>
        <w:t>Applications must be</w:t>
      </w:r>
      <w:r w:rsidR="001D3319" w:rsidRPr="00EE380B">
        <w:rPr>
          <w:sz w:val="20"/>
          <w:szCs w:val="20"/>
        </w:rPr>
        <w:t xml:space="preserve"> postmarked on or before </w:t>
      </w:r>
      <w:r w:rsidR="001D3319" w:rsidRPr="00EE380B">
        <w:rPr>
          <w:b/>
          <w:bCs/>
          <w:sz w:val="20"/>
          <w:szCs w:val="20"/>
        </w:rPr>
        <w:t xml:space="preserve">June </w:t>
      </w:r>
      <w:r w:rsidR="00DA1F33">
        <w:rPr>
          <w:b/>
          <w:bCs/>
          <w:sz w:val="20"/>
          <w:szCs w:val="20"/>
        </w:rPr>
        <w:t>3</w:t>
      </w:r>
      <w:r w:rsidR="00017652" w:rsidRPr="00EE380B">
        <w:rPr>
          <w:b/>
          <w:bCs/>
          <w:sz w:val="20"/>
          <w:szCs w:val="20"/>
        </w:rPr>
        <w:t>, 202</w:t>
      </w:r>
      <w:r w:rsidR="005B3E27">
        <w:rPr>
          <w:b/>
          <w:bCs/>
          <w:sz w:val="20"/>
          <w:szCs w:val="20"/>
        </w:rPr>
        <w:t>2</w:t>
      </w:r>
      <w:r w:rsidR="001D3319" w:rsidRPr="00EE380B">
        <w:rPr>
          <w:sz w:val="20"/>
          <w:szCs w:val="20"/>
        </w:rPr>
        <w:t xml:space="preserve">. If you have questions, feel free to contact me at </w:t>
      </w:r>
      <w:r w:rsidR="00644ACE" w:rsidRPr="00644ACE">
        <w:rPr>
          <w:sz w:val="20"/>
          <w:szCs w:val="20"/>
        </w:rPr>
        <w:t>920-748-3968</w:t>
      </w:r>
      <w:r w:rsidR="001D3319" w:rsidRPr="00EE380B">
        <w:rPr>
          <w:sz w:val="20"/>
          <w:szCs w:val="20"/>
        </w:rPr>
        <w:t>.</w:t>
      </w:r>
    </w:p>
    <w:p w14:paraId="27E473F0" w14:textId="78C15531" w:rsidR="001D3319" w:rsidRPr="00EE380B" w:rsidRDefault="001D3319">
      <w:pPr>
        <w:rPr>
          <w:sz w:val="20"/>
          <w:szCs w:val="20"/>
        </w:rPr>
      </w:pPr>
      <w:r w:rsidRPr="00EE380B">
        <w:rPr>
          <w:sz w:val="20"/>
          <w:szCs w:val="20"/>
        </w:rPr>
        <w:t xml:space="preserve">The recipient will be honored and presented with the Best of the Best Award at the Partners of WHA, Inc. Convention in </w:t>
      </w:r>
      <w:r w:rsidR="00CB7350" w:rsidRPr="00EE380B">
        <w:rPr>
          <w:sz w:val="20"/>
          <w:szCs w:val="20"/>
        </w:rPr>
        <w:t>Madison</w:t>
      </w:r>
      <w:r w:rsidRPr="00EE380B">
        <w:rPr>
          <w:sz w:val="20"/>
          <w:szCs w:val="20"/>
        </w:rPr>
        <w:t xml:space="preserve"> on October </w:t>
      </w:r>
      <w:r w:rsidR="00644ACE">
        <w:rPr>
          <w:sz w:val="20"/>
          <w:szCs w:val="20"/>
        </w:rPr>
        <w:t>12</w:t>
      </w:r>
      <w:r w:rsidR="00017652" w:rsidRPr="00EE380B">
        <w:rPr>
          <w:sz w:val="20"/>
          <w:szCs w:val="20"/>
        </w:rPr>
        <w:t>, 202</w:t>
      </w:r>
      <w:r w:rsidR="00644ACE">
        <w:rPr>
          <w:sz w:val="20"/>
          <w:szCs w:val="20"/>
        </w:rPr>
        <w:t>2</w:t>
      </w:r>
      <w:r w:rsidRPr="00EE380B">
        <w:rPr>
          <w:sz w:val="20"/>
          <w:szCs w:val="20"/>
        </w:rPr>
        <w:t xml:space="preserve"> with their local Partners present. </w:t>
      </w:r>
    </w:p>
    <w:p w14:paraId="6506D9DB" w14:textId="475691EF" w:rsidR="001D3319" w:rsidRPr="00EE380B" w:rsidRDefault="001D3319">
      <w:pPr>
        <w:rPr>
          <w:sz w:val="20"/>
          <w:szCs w:val="20"/>
        </w:rPr>
      </w:pPr>
      <w:r w:rsidRPr="00EE380B">
        <w:rPr>
          <w:sz w:val="20"/>
          <w:szCs w:val="20"/>
        </w:rPr>
        <w:t xml:space="preserve">This is an opportunity for your organization to acknowledge how proud you are to work with an administrator who is vital part of your volunteer program, </w:t>
      </w:r>
      <w:r w:rsidR="00041198" w:rsidRPr="00EE380B">
        <w:rPr>
          <w:sz w:val="20"/>
          <w:szCs w:val="20"/>
        </w:rPr>
        <w:t>hospital,</w:t>
      </w:r>
      <w:r w:rsidRPr="00EE380B">
        <w:rPr>
          <w:sz w:val="20"/>
          <w:szCs w:val="20"/>
        </w:rPr>
        <w:t xml:space="preserve"> and community. </w:t>
      </w:r>
    </w:p>
    <w:p w14:paraId="2007CC4E" w14:textId="77777777" w:rsidR="00262E2B" w:rsidRDefault="00262E2B" w:rsidP="00565005">
      <w:pPr>
        <w:spacing w:after="0" w:line="240" w:lineRule="auto"/>
        <w:rPr>
          <w:sz w:val="20"/>
          <w:szCs w:val="20"/>
        </w:rPr>
      </w:pPr>
    </w:p>
    <w:p w14:paraId="7E306F93" w14:textId="41777D1E" w:rsidR="001D3319" w:rsidRPr="00EE380B" w:rsidRDefault="001D3319" w:rsidP="00565005">
      <w:pPr>
        <w:spacing w:after="0" w:line="240" w:lineRule="auto"/>
        <w:rPr>
          <w:sz w:val="20"/>
          <w:szCs w:val="20"/>
        </w:rPr>
      </w:pPr>
      <w:r w:rsidRPr="00EE380B">
        <w:rPr>
          <w:sz w:val="20"/>
          <w:szCs w:val="20"/>
        </w:rPr>
        <w:t xml:space="preserve">Sincerely,  </w:t>
      </w:r>
    </w:p>
    <w:p w14:paraId="6B467DF0" w14:textId="0A5A4725" w:rsidR="001120AB" w:rsidRPr="00EE380B" w:rsidRDefault="001120AB" w:rsidP="00565005">
      <w:pPr>
        <w:spacing w:after="0" w:line="240" w:lineRule="auto"/>
        <w:rPr>
          <w:sz w:val="20"/>
          <w:szCs w:val="20"/>
        </w:rPr>
      </w:pPr>
    </w:p>
    <w:p w14:paraId="4467F9BC" w14:textId="58394517" w:rsidR="001120AB" w:rsidRPr="00EE380B" w:rsidRDefault="001120AB" w:rsidP="00565005">
      <w:pPr>
        <w:spacing w:after="0" w:line="240" w:lineRule="auto"/>
        <w:rPr>
          <w:sz w:val="20"/>
          <w:szCs w:val="20"/>
        </w:rPr>
      </w:pPr>
    </w:p>
    <w:p w14:paraId="522C4F42" w14:textId="49FDFB0D" w:rsidR="001D3319" w:rsidRPr="00EE380B" w:rsidRDefault="00262E2B" w:rsidP="00565005">
      <w:pPr>
        <w:spacing w:after="0" w:line="240" w:lineRule="auto"/>
        <w:rPr>
          <w:sz w:val="20"/>
          <w:szCs w:val="20"/>
        </w:rPr>
      </w:pPr>
      <w:r>
        <w:rPr>
          <w:sz w:val="20"/>
          <w:szCs w:val="20"/>
        </w:rPr>
        <w:t>Jackie Halverson</w:t>
      </w:r>
    </w:p>
    <w:p w14:paraId="7228BA4F" w14:textId="48F31B47" w:rsidR="001D3319" w:rsidRPr="00EE380B" w:rsidRDefault="001D3319" w:rsidP="002B6BC4">
      <w:pPr>
        <w:rPr>
          <w:rFonts w:ascii="Arial" w:eastAsia="Times New Roman" w:hAnsi="Arial" w:cs="Arial"/>
          <w:color w:val="000000"/>
          <w:sz w:val="20"/>
          <w:szCs w:val="20"/>
        </w:rPr>
      </w:pPr>
      <w:r w:rsidRPr="00EE380B">
        <w:rPr>
          <w:sz w:val="20"/>
          <w:szCs w:val="20"/>
        </w:rPr>
        <w:t>Best of the Best Committee Chair</w:t>
      </w:r>
      <w:r w:rsidR="008819AF" w:rsidRPr="00EE380B">
        <w:rPr>
          <w:sz w:val="20"/>
          <w:szCs w:val="20"/>
        </w:rPr>
        <w:t xml:space="preserve">  </w:t>
      </w:r>
    </w:p>
    <w:sectPr w:rsidR="001D3319" w:rsidRPr="00EE380B" w:rsidSect="00CB73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69"/>
    <w:rsid w:val="0000423F"/>
    <w:rsid w:val="00017652"/>
    <w:rsid w:val="00035717"/>
    <w:rsid w:val="00041198"/>
    <w:rsid w:val="001120AB"/>
    <w:rsid w:val="001D0AFF"/>
    <w:rsid w:val="001D3319"/>
    <w:rsid w:val="00262E2B"/>
    <w:rsid w:val="002B44E6"/>
    <w:rsid w:val="002B6BC4"/>
    <w:rsid w:val="002D3159"/>
    <w:rsid w:val="00320CEA"/>
    <w:rsid w:val="004B6113"/>
    <w:rsid w:val="00565005"/>
    <w:rsid w:val="005B3E27"/>
    <w:rsid w:val="00636158"/>
    <w:rsid w:val="00644ACE"/>
    <w:rsid w:val="008819AF"/>
    <w:rsid w:val="008C2A69"/>
    <w:rsid w:val="0094235C"/>
    <w:rsid w:val="00AD3C32"/>
    <w:rsid w:val="00B0235D"/>
    <w:rsid w:val="00B43DC2"/>
    <w:rsid w:val="00CB7350"/>
    <w:rsid w:val="00D7058F"/>
    <w:rsid w:val="00D8599D"/>
    <w:rsid w:val="00DA1F33"/>
    <w:rsid w:val="00DB4CC8"/>
    <w:rsid w:val="00EC2FD0"/>
    <w:rsid w:val="00EE3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1B4B"/>
  <w15:chartTrackingRefBased/>
  <w15:docId w15:val="{4FFD0475-45F7-4731-B9EC-9271A60C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A69"/>
    <w:rPr>
      <w:color w:val="0563C1" w:themeColor="hyperlink"/>
      <w:u w:val="single"/>
    </w:rPr>
  </w:style>
  <w:style w:type="character" w:styleId="UnresolvedMention">
    <w:name w:val="Unresolved Mention"/>
    <w:basedOn w:val="DefaultParagraphFont"/>
    <w:uiPriority w:val="99"/>
    <w:semiHidden/>
    <w:unhideWhenUsed/>
    <w:rsid w:val="008C2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560190">
      <w:bodyDiv w:val="1"/>
      <w:marLeft w:val="0"/>
      <w:marRight w:val="0"/>
      <w:marTop w:val="0"/>
      <w:marBottom w:val="0"/>
      <w:divBdr>
        <w:top w:val="none" w:sz="0" w:space="0" w:color="auto"/>
        <w:left w:val="none" w:sz="0" w:space="0" w:color="auto"/>
        <w:bottom w:val="none" w:sz="0" w:space="0" w:color="auto"/>
        <w:right w:val="none" w:sz="0" w:space="0" w:color="auto"/>
      </w:divBdr>
    </w:div>
    <w:div w:id="926811630">
      <w:bodyDiv w:val="1"/>
      <w:marLeft w:val="0"/>
      <w:marRight w:val="0"/>
      <w:marTop w:val="0"/>
      <w:marBottom w:val="0"/>
      <w:divBdr>
        <w:top w:val="none" w:sz="0" w:space="0" w:color="auto"/>
        <w:left w:val="none" w:sz="0" w:space="0" w:color="auto"/>
        <w:bottom w:val="none" w:sz="0" w:space="0" w:color="auto"/>
        <w:right w:val="none" w:sz="0" w:space="0" w:color="auto"/>
      </w:divBdr>
    </w:div>
    <w:div w:id="963929149">
      <w:bodyDiv w:val="1"/>
      <w:marLeft w:val="0"/>
      <w:marRight w:val="0"/>
      <w:marTop w:val="0"/>
      <w:marBottom w:val="0"/>
      <w:divBdr>
        <w:top w:val="none" w:sz="0" w:space="0" w:color="auto"/>
        <w:left w:val="none" w:sz="0" w:space="0" w:color="auto"/>
        <w:bottom w:val="none" w:sz="0" w:space="0" w:color="auto"/>
        <w:right w:val="none" w:sz="0" w:space="0" w:color="auto"/>
      </w:divBdr>
    </w:div>
    <w:div w:id="164858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partnersofw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1C8544464B5542BC3CF5F6246BE270" ma:contentTypeVersion="13" ma:contentTypeDescription="Create a new document." ma:contentTypeScope="" ma:versionID="3e5334e23930da8099c694396c3861bc">
  <xsd:schema xmlns:xsd="http://www.w3.org/2001/XMLSchema" xmlns:xs="http://www.w3.org/2001/XMLSchema" xmlns:p="http://schemas.microsoft.com/office/2006/metadata/properties" xmlns:ns2="577b82b2-26d1-4833-b1df-507eb2df9586" xmlns:ns3="c289714b-8800-4c0c-89df-971e725c754b" targetNamespace="http://schemas.microsoft.com/office/2006/metadata/properties" ma:root="true" ma:fieldsID="f60151a692cdee2614f28a2c996686df" ns2:_="" ns3:_="">
    <xsd:import namespace="577b82b2-26d1-4833-b1df-507eb2df9586"/>
    <xsd:import namespace="c289714b-8800-4c0c-89df-971e725c75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82b2-26d1-4833-b1df-507eb2df95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89714b-8800-4c0c-89df-971e725c75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9D02C-970E-4555-908A-CCAA32D894CE}">
  <ds:schemaRefs>
    <ds:schemaRef ds:uri="http://schemas.microsoft.com/sharepoint/v3/contenttype/forms"/>
  </ds:schemaRefs>
</ds:datastoreItem>
</file>

<file path=customXml/itemProps2.xml><?xml version="1.0" encoding="utf-8"?>
<ds:datastoreItem xmlns:ds="http://schemas.openxmlformats.org/officeDocument/2006/customXml" ds:itemID="{B5E6B476-E4D0-4F1A-91EF-C231506A1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82b2-26d1-4833-b1df-507eb2df9586"/>
    <ds:schemaRef ds:uri="c289714b-8800-4c0c-89df-971e725c7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438EC-ABE0-49A8-8219-43D80B7BC5C5}">
  <ds:schemaRefs>
    <ds:schemaRef ds:uri="http://schemas.microsoft.com/office/2006/metadata/properties"/>
    <ds:schemaRef ds:uri="http://purl.org/dc/dcmitype/"/>
    <ds:schemaRef ds:uri="http://purl.org/dc/terms/"/>
    <ds:schemaRef ds:uri="c289714b-8800-4c0c-89df-971e725c754b"/>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577b82b2-26d1-4833-b1df-507eb2df958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Larson, Leigh Ann</cp:lastModifiedBy>
  <cp:revision>11</cp:revision>
  <dcterms:created xsi:type="dcterms:W3CDTF">2020-02-13T21:59:00Z</dcterms:created>
  <dcterms:modified xsi:type="dcterms:W3CDTF">2022-03-28T16:19:00Z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0x010100CE1C8544464B5542BC3CF5F6246BE270</vt:lpwstr>
  </property>
</Properties>
</file>